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95" w:rsidRPr="00621695" w:rsidRDefault="00621695">
      <w:pPr>
        <w:rPr>
          <w:b/>
          <w:u w:val="single"/>
        </w:rPr>
      </w:pPr>
      <w:r w:rsidRPr="00621695">
        <w:rPr>
          <w:b/>
          <w:u w:val="single"/>
        </w:rPr>
        <w:t>A Template for Designing a Question Based Lesson</w:t>
      </w:r>
    </w:p>
    <w:p w:rsidR="00621695" w:rsidRDefault="00621695">
      <w:pPr>
        <w:rPr>
          <w:b/>
        </w:rPr>
      </w:pPr>
    </w:p>
    <w:p w:rsidR="00621695" w:rsidRPr="00621695" w:rsidRDefault="00621695">
      <w:pPr>
        <w:rPr>
          <w:b/>
          <w:u w:val="single"/>
        </w:rPr>
      </w:pPr>
      <w:r w:rsidRPr="00621695">
        <w:rPr>
          <w:b/>
          <w:u w:val="single"/>
        </w:rPr>
        <w:t>1. Concrete Preparation Phase</w:t>
      </w:r>
    </w:p>
    <w:p w:rsidR="00621695" w:rsidRDefault="00621695">
      <w:pPr>
        <w:rPr>
          <w:b/>
        </w:rPr>
      </w:pPr>
    </w:p>
    <w:p w:rsidR="00621695" w:rsidRPr="00621695" w:rsidRDefault="00621695">
      <w:r w:rsidRPr="00621695">
        <w:t>What is the Big Question(s)?</w:t>
      </w:r>
    </w:p>
    <w:p w:rsidR="00621695" w:rsidRPr="00621695" w:rsidRDefault="00621695"/>
    <w:p w:rsidR="00621695" w:rsidRPr="00621695" w:rsidRDefault="00621695"/>
    <w:p w:rsidR="00621695" w:rsidRPr="00621695" w:rsidRDefault="00621695">
      <w:r w:rsidRPr="00621695">
        <w:t>What might the students know already?</w:t>
      </w:r>
    </w:p>
    <w:p w:rsidR="00621695" w:rsidRPr="00621695" w:rsidRDefault="00621695"/>
    <w:p w:rsidR="00621695" w:rsidRPr="00621695" w:rsidRDefault="00621695"/>
    <w:p w:rsidR="00621695" w:rsidRPr="00621695" w:rsidRDefault="00621695">
      <w:r w:rsidRPr="00621695">
        <w:t>What questions can I ask to tease this prior knowledge from them?</w:t>
      </w:r>
    </w:p>
    <w:p w:rsidR="00621695" w:rsidRPr="00621695" w:rsidRDefault="00621695"/>
    <w:p w:rsidR="00621695" w:rsidRPr="00621695" w:rsidRDefault="00621695"/>
    <w:p w:rsidR="00621695" w:rsidRDefault="00621695">
      <w:r w:rsidRPr="00621695">
        <w:t>What concrete preparation activities will be required?</w:t>
      </w:r>
      <w:r>
        <w:t xml:space="preserve"> </w:t>
      </w:r>
    </w:p>
    <w:p w:rsidR="00621695" w:rsidRDefault="00621695"/>
    <w:p w:rsidR="00621695" w:rsidRDefault="00621695"/>
    <w:p w:rsidR="00621695" w:rsidRPr="00621695" w:rsidRDefault="00621695">
      <w:pPr>
        <w:rPr>
          <w:b/>
          <w:u w:val="single"/>
        </w:rPr>
      </w:pPr>
      <w:r w:rsidRPr="00621695">
        <w:rPr>
          <w:b/>
          <w:u w:val="single"/>
        </w:rPr>
        <w:t>2. Cognitive Conflict.</w:t>
      </w:r>
    </w:p>
    <w:p w:rsidR="00621695" w:rsidRDefault="00621695"/>
    <w:p w:rsidR="00621695" w:rsidRDefault="00621695">
      <w:r>
        <w:t>What key thinking skill am I trying to develop?</w:t>
      </w:r>
    </w:p>
    <w:p w:rsidR="00621695" w:rsidRDefault="00621695"/>
    <w:p w:rsidR="00621695" w:rsidRDefault="00621695">
      <w:r>
        <w:t>What are the likely problems the learners are going to encounter?</w:t>
      </w:r>
    </w:p>
    <w:p w:rsidR="00621695" w:rsidRDefault="00621695"/>
    <w:p w:rsidR="00621695" w:rsidRDefault="00621695">
      <w:r>
        <w:t>How can I facilitate the</w:t>
      </w:r>
      <w:r w:rsidR="00E87D13">
        <w:t xml:space="preserve"> learning</w:t>
      </w:r>
      <w:r>
        <w:t xml:space="preserve"> to resolve the conflicts they’ll encounter?</w:t>
      </w:r>
    </w:p>
    <w:p w:rsidR="00621695" w:rsidRDefault="00621695"/>
    <w:p w:rsidR="00621695" w:rsidRDefault="00621695">
      <w:r>
        <w:t>How might I ‘re-phrase the activities’?</w:t>
      </w:r>
    </w:p>
    <w:p w:rsidR="00621695" w:rsidRDefault="00621695"/>
    <w:p w:rsidR="00621695" w:rsidRDefault="00621695">
      <w:r>
        <w:t>How might I question them as I circulate?</w:t>
      </w:r>
    </w:p>
    <w:p w:rsidR="00621695" w:rsidRDefault="00621695"/>
    <w:p w:rsidR="00621695" w:rsidRDefault="00621695"/>
    <w:p w:rsidR="00621695" w:rsidRPr="00621695" w:rsidRDefault="00621695">
      <w:pPr>
        <w:rPr>
          <w:b/>
          <w:u w:val="single"/>
        </w:rPr>
      </w:pPr>
      <w:r w:rsidRPr="00621695">
        <w:rPr>
          <w:b/>
          <w:u w:val="single"/>
        </w:rPr>
        <w:t>3. Metacognition</w:t>
      </w:r>
    </w:p>
    <w:p w:rsidR="00621695" w:rsidRDefault="00621695"/>
    <w:p w:rsidR="00621695" w:rsidRDefault="00E87D13">
      <w:r>
        <w:t>How can I use the learners as a resource</w:t>
      </w:r>
      <w:r w:rsidR="00621695">
        <w:t xml:space="preserve"> to feedback?</w:t>
      </w:r>
    </w:p>
    <w:p w:rsidR="00621695" w:rsidRDefault="00621695"/>
    <w:p w:rsidR="00621695" w:rsidRDefault="00621695">
      <w:r>
        <w:t xml:space="preserve">Whilst I was circulating did I notice any new approaches to the problem solving that I hadn’t anticipated that </w:t>
      </w:r>
      <w:proofErr w:type="gramStart"/>
      <w:r>
        <w:t>will</w:t>
      </w:r>
      <w:proofErr w:type="gramEnd"/>
      <w:r>
        <w:t xml:space="preserve"> help the group as a whole?</w:t>
      </w:r>
    </w:p>
    <w:p w:rsidR="00621695" w:rsidRDefault="00621695"/>
    <w:p w:rsidR="00621695" w:rsidRDefault="00621695">
      <w:r>
        <w:t>Shall I use the /metacognition slide?</w:t>
      </w:r>
    </w:p>
    <w:p w:rsidR="00621695" w:rsidRDefault="00621695"/>
    <w:p w:rsidR="00621695" w:rsidRPr="00621695" w:rsidRDefault="00621695">
      <w:pPr>
        <w:rPr>
          <w:b/>
          <w:u w:val="single"/>
        </w:rPr>
      </w:pPr>
      <w:r w:rsidRPr="00621695">
        <w:rPr>
          <w:b/>
          <w:u w:val="single"/>
        </w:rPr>
        <w:t>4. Bridging</w:t>
      </w:r>
    </w:p>
    <w:p w:rsidR="00621695" w:rsidRDefault="00621695"/>
    <w:p w:rsidR="00621695" w:rsidRDefault="00621695">
      <w:r>
        <w:t>To what other areas of the learners work might the key concepts we’ve discovered be applicable?</w:t>
      </w:r>
    </w:p>
    <w:p w:rsidR="00621695" w:rsidRDefault="00621695"/>
    <w:p w:rsidR="00621695" w:rsidRDefault="00621695">
      <w:r>
        <w:t>Can I set any pl</w:t>
      </w:r>
      <w:r w:rsidR="00E87D13">
        <w:t>enary questions/activities that</w:t>
      </w:r>
      <w:bookmarkStart w:id="0" w:name="_GoBack"/>
      <w:bookmarkEnd w:id="0"/>
      <w:r>
        <w:t xml:space="preserve"> draw on this?</w:t>
      </w:r>
    </w:p>
    <w:p w:rsidR="00621695" w:rsidRDefault="00621695"/>
    <w:p w:rsidR="00621695" w:rsidRDefault="00621695"/>
    <w:p w:rsidR="00621695" w:rsidRDefault="00621695"/>
    <w:p w:rsidR="00621695" w:rsidRPr="00621695" w:rsidRDefault="00621695"/>
    <w:sectPr w:rsidR="00621695" w:rsidRPr="00621695" w:rsidSect="005A4D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95"/>
    <w:rsid w:val="005A4DA7"/>
    <w:rsid w:val="00621695"/>
    <w:rsid w:val="00E87D13"/>
    <w:rsid w:val="00F8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3394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Macintosh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SMYTHE</dc:creator>
  <cp:keywords/>
  <dc:description/>
  <cp:lastModifiedBy>A SMYTHE</cp:lastModifiedBy>
  <cp:revision>2</cp:revision>
  <dcterms:created xsi:type="dcterms:W3CDTF">2013-02-05T22:39:00Z</dcterms:created>
  <dcterms:modified xsi:type="dcterms:W3CDTF">2013-02-05T22:39:00Z</dcterms:modified>
</cp:coreProperties>
</file>